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057" w:rsidRDefault="00DE5DE5" w:rsidP="003F0057">
      <w:pPr>
        <w:jc w:val="center"/>
        <w:rPr>
          <w:rFonts w:ascii="Times New Roman" w:hAnsi="Times New Roman" w:cs="Times New Roman"/>
          <w:i/>
          <w:sz w:val="32"/>
          <w:szCs w:val="32"/>
        </w:rPr>
      </w:pPr>
      <w:r w:rsidRPr="0083427C">
        <w:rPr>
          <w:rFonts w:ascii="Times New Roman" w:hAnsi="Times New Roman" w:cs="Times New Roman"/>
          <w:i/>
          <w:sz w:val="32"/>
          <w:szCs w:val="32"/>
        </w:rPr>
        <w:t xml:space="preserve">Информационное </w:t>
      </w:r>
      <w:r w:rsidR="003F0057" w:rsidRPr="0083427C">
        <w:rPr>
          <w:rFonts w:ascii="Times New Roman" w:hAnsi="Times New Roman" w:cs="Times New Roman"/>
          <w:i/>
          <w:sz w:val="32"/>
          <w:szCs w:val="32"/>
        </w:rPr>
        <w:t>сообщение</w:t>
      </w:r>
    </w:p>
    <w:p w:rsidR="003F0057" w:rsidRPr="00231C55" w:rsidRDefault="00477913" w:rsidP="003F005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VIII </w:t>
      </w:r>
      <w:r w:rsidR="003F0057" w:rsidRPr="00231C55">
        <w:rPr>
          <w:rFonts w:ascii="Times New Roman" w:hAnsi="Times New Roman" w:cs="Times New Roman"/>
          <w:b/>
          <w:sz w:val="28"/>
          <w:szCs w:val="28"/>
        </w:rPr>
        <w:t xml:space="preserve">Всероссийская научно-практическая конференция </w:t>
      </w:r>
    </w:p>
    <w:p w:rsidR="003F0057" w:rsidRPr="00231C55" w:rsidRDefault="003F0057" w:rsidP="003F0057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231C55">
        <w:rPr>
          <w:rFonts w:ascii="Times New Roman" w:hAnsi="Times New Roman" w:cs="Times New Roman"/>
          <w:b/>
          <w:sz w:val="40"/>
          <w:szCs w:val="40"/>
        </w:rPr>
        <w:t>Южно-Уральская молодежная школа по математическому моделированию</w:t>
      </w:r>
    </w:p>
    <w:p w:rsidR="00EA73AE" w:rsidRDefault="003F0057" w:rsidP="004779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B08B4">
        <w:rPr>
          <w:rFonts w:ascii="Times New Roman" w:hAnsi="Times New Roman" w:cs="Times New Roman"/>
          <w:sz w:val="24"/>
          <w:szCs w:val="24"/>
        </w:rPr>
        <w:t>Южно-Уральск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8B08B4">
        <w:rPr>
          <w:rFonts w:ascii="Times New Roman" w:hAnsi="Times New Roman" w:cs="Times New Roman"/>
          <w:sz w:val="24"/>
          <w:szCs w:val="24"/>
        </w:rPr>
        <w:t xml:space="preserve"> государственн</w:t>
      </w:r>
      <w:r>
        <w:rPr>
          <w:rFonts w:ascii="Times New Roman" w:hAnsi="Times New Roman" w:cs="Times New Roman"/>
          <w:sz w:val="24"/>
          <w:szCs w:val="24"/>
        </w:rPr>
        <w:t xml:space="preserve">ый </w:t>
      </w:r>
      <w:r w:rsidRPr="008B08B4">
        <w:rPr>
          <w:rFonts w:ascii="Times New Roman" w:hAnsi="Times New Roman" w:cs="Times New Roman"/>
          <w:sz w:val="24"/>
          <w:szCs w:val="24"/>
        </w:rPr>
        <w:t xml:space="preserve">университет </w:t>
      </w:r>
    </w:p>
    <w:p w:rsidR="003F0057" w:rsidRDefault="003F0057" w:rsidP="0047791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B08B4">
        <w:rPr>
          <w:rFonts w:ascii="Times New Roman" w:hAnsi="Times New Roman" w:cs="Times New Roman"/>
          <w:sz w:val="24"/>
          <w:szCs w:val="24"/>
        </w:rPr>
        <w:t>(национальн</w:t>
      </w:r>
      <w:r>
        <w:rPr>
          <w:rFonts w:ascii="Times New Roman" w:hAnsi="Times New Roman" w:cs="Times New Roman"/>
          <w:sz w:val="24"/>
          <w:szCs w:val="24"/>
        </w:rPr>
        <w:t xml:space="preserve">ый </w:t>
      </w:r>
      <w:r w:rsidRPr="008B08B4">
        <w:rPr>
          <w:rFonts w:ascii="Times New Roman" w:hAnsi="Times New Roman" w:cs="Times New Roman"/>
          <w:sz w:val="24"/>
          <w:szCs w:val="24"/>
        </w:rPr>
        <w:t>исследовательск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8B08B4">
        <w:rPr>
          <w:rFonts w:ascii="Times New Roman" w:hAnsi="Times New Roman" w:cs="Times New Roman"/>
          <w:sz w:val="24"/>
          <w:szCs w:val="24"/>
        </w:rPr>
        <w:t xml:space="preserve"> университет)</w:t>
      </w:r>
    </w:p>
    <w:p w:rsidR="003F0057" w:rsidRDefault="003F0057" w:rsidP="003F005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ИНСТИТУТ ЕСТЕСТВЕННЫХ И ТОЧНЫХ НАУК</w:t>
      </w:r>
    </w:p>
    <w:p w:rsidR="003F0057" w:rsidRDefault="003F0057" w:rsidP="003F005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D569C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895475" cy="1423224"/>
            <wp:effectExtent l="0" t="0" r="0" b="0"/>
            <wp:docPr id="1" name="Рисунок 1" descr="F:\ЮУМШММ2022\iet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ЮУМШММ2022\ietn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66" cy="1425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02E1" w:rsidRPr="00517201" w:rsidRDefault="003F0057" w:rsidP="00A202E1">
      <w:pPr>
        <w:rPr>
          <w:rFonts w:ascii="Times New Roman" w:hAnsi="Times New Roman" w:cs="Times New Roman"/>
          <w:sz w:val="24"/>
          <w:szCs w:val="24"/>
        </w:rPr>
      </w:pPr>
      <w:r w:rsidRPr="003F0057">
        <w:rPr>
          <w:rFonts w:ascii="Times New Roman" w:hAnsi="Times New Roman" w:cs="Times New Roman"/>
          <w:b/>
          <w:sz w:val="24"/>
          <w:szCs w:val="24"/>
        </w:rPr>
        <w:t>ТЕМАТИКА КОНФЕРЕНЦИИ</w:t>
      </w:r>
      <w:r w:rsidR="00A202E1" w:rsidRPr="00517201">
        <w:rPr>
          <w:rFonts w:ascii="Times New Roman" w:hAnsi="Times New Roman" w:cs="Times New Roman"/>
          <w:sz w:val="24"/>
          <w:szCs w:val="24"/>
        </w:rPr>
        <w:t>:</w:t>
      </w:r>
    </w:p>
    <w:p w:rsidR="008B08B4" w:rsidRDefault="00A202E1" w:rsidP="003F005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F0057">
        <w:rPr>
          <w:rFonts w:ascii="Times New Roman" w:hAnsi="Times New Roman" w:cs="Times New Roman"/>
          <w:sz w:val="24"/>
          <w:szCs w:val="24"/>
        </w:rPr>
        <w:t xml:space="preserve">Математическое </w:t>
      </w:r>
      <w:r w:rsidR="00F87C66" w:rsidRPr="003F0057">
        <w:rPr>
          <w:rFonts w:ascii="Times New Roman" w:hAnsi="Times New Roman" w:cs="Times New Roman"/>
          <w:sz w:val="24"/>
          <w:szCs w:val="24"/>
        </w:rPr>
        <w:t xml:space="preserve">и компьютерное </w:t>
      </w:r>
      <w:r w:rsidRPr="003F0057">
        <w:rPr>
          <w:rFonts w:ascii="Times New Roman" w:hAnsi="Times New Roman" w:cs="Times New Roman"/>
          <w:sz w:val="24"/>
          <w:szCs w:val="24"/>
        </w:rPr>
        <w:t>моделирование;</w:t>
      </w:r>
      <w:r w:rsidR="00300B6F" w:rsidRPr="003F00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73AE" w:rsidRDefault="00EA73AE" w:rsidP="003F005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Системный анализ и управление;</w:t>
      </w:r>
    </w:p>
    <w:p w:rsidR="00EA73AE" w:rsidRDefault="00EA73AE" w:rsidP="003F005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Статистика;</w:t>
      </w:r>
    </w:p>
    <w:p w:rsidR="00EA73AE" w:rsidRPr="003F0057" w:rsidRDefault="00EA73AE" w:rsidP="003F005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Численные методы;</w:t>
      </w:r>
    </w:p>
    <w:p w:rsidR="008B08B4" w:rsidRPr="003F0057" w:rsidRDefault="00A202E1" w:rsidP="003F005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F0057">
        <w:rPr>
          <w:rFonts w:ascii="Times New Roman" w:hAnsi="Times New Roman" w:cs="Times New Roman"/>
          <w:sz w:val="24"/>
          <w:szCs w:val="24"/>
        </w:rPr>
        <w:t>Уравнения математической физики;</w:t>
      </w:r>
    </w:p>
    <w:p w:rsidR="00300B6F" w:rsidRPr="003F0057" w:rsidRDefault="00A202E1" w:rsidP="003F0057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3F0057">
        <w:rPr>
          <w:rFonts w:ascii="Times New Roman" w:hAnsi="Times New Roman" w:cs="Times New Roman"/>
          <w:sz w:val="24"/>
          <w:szCs w:val="24"/>
        </w:rPr>
        <w:t>Прикладная математика.</w:t>
      </w:r>
      <w:r w:rsidR="00300B6F" w:rsidRPr="003F00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B08B4" w:rsidRPr="008B08B4" w:rsidRDefault="008B08B4" w:rsidP="00A202E1">
      <w:pPr>
        <w:rPr>
          <w:rFonts w:ascii="Times New Roman" w:hAnsi="Times New Roman" w:cs="Times New Roman"/>
          <w:sz w:val="24"/>
          <w:szCs w:val="24"/>
        </w:rPr>
      </w:pPr>
    </w:p>
    <w:p w:rsidR="00A202E1" w:rsidRPr="003F0057" w:rsidRDefault="003F0057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color w:val="101010"/>
          <w:bdr w:val="none" w:sz="0" w:space="0" w:color="auto" w:frame="1"/>
        </w:rPr>
      </w:pPr>
      <w:r w:rsidRPr="003F0057">
        <w:rPr>
          <w:b/>
          <w:bCs/>
          <w:color w:val="101010"/>
          <w:bdr w:val="none" w:sz="0" w:space="0" w:color="auto" w:frame="1"/>
        </w:rPr>
        <w:t>ВАЖНЫЕ ДАТЫ</w:t>
      </w: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01010"/>
          <w:bdr w:val="none" w:sz="0" w:space="0" w:color="auto" w:frame="1"/>
        </w:rPr>
      </w:pP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01010"/>
          <w:bdr w:val="none" w:sz="0" w:space="0" w:color="auto" w:frame="1"/>
        </w:rPr>
      </w:pPr>
      <w:r w:rsidRPr="008B08B4">
        <w:rPr>
          <w:bCs/>
          <w:color w:val="101010"/>
          <w:bdr w:val="none" w:sz="0" w:space="0" w:color="auto" w:frame="1"/>
        </w:rPr>
        <w:t xml:space="preserve">1) Регистрация до </w:t>
      </w:r>
      <w:r w:rsidR="00477913" w:rsidRPr="00477913">
        <w:rPr>
          <w:b/>
          <w:bCs/>
          <w:color w:val="101010"/>
          <w:bdr w:val="none" w:sz="0" w:space="0" w:color="auto" w:frame="1"/>
        </w:rPr>
        <w:t>10.04.2025</w:t>
      </w: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01010"/>
          <w:bdr w:val="none" w:sz="0" w:space="0" w:color="auto" w:frame="1"/>
        </w:rPr>
      </w:pPr>
      <w:r w:rsidRPr="008B08B4">
        <w:rPr>
          <w:bCs/>
          <w:color w:val="101010"/>
          <w:bdr w:val="none" w:sz="0" w:space="0" w:color="auto" w:frame="1"/>
        </w:rPr>
        <w:t xml:space="preserve">Заполнить регистрационную форму и отправить на </w:t>
      </w:r>
      <w:proofErr w:type="spellStart"/>
      <w:r w:rsidRPr="008B08B4">
        <w:rPr>
          <w:color w:val="101010"/>
        </w:rPr>
        <w:t>e</w:t>
      </w:r>
      <w:r w:rsidR="008B08B4">
        <w:rPr>
          <w:color w:val="101010"/>
        </w:rPr>
        <w:t>-</w:t>
      </w:r>
      <w:r w:rsidRPr="008B08B4">
        <w:rPr>
          <w:color w:val="101010"/>
        </w:rPr>
        <w:t>mail</w:t>
      </w:r>
      <w:proofErr w:type="spellEnd"/>
      <w:r w:rsidRPr="008B08B4">
        <w:rPr>
          <w:color w:val="101010"/>
        </w:rPr>
        <w:t xml:space="preserve">: </w:t>
      </w:r>
      <w:proofErr w:type="spellStart"/>
      <w:r w:rsidRPr="008B08B4">
        <w:rPr>
          <w:color w:val="101010"/>
          <w:lang w:val="en-US"/>
        </w:rPr>
        <w:t>suysmm</w:t>
      </w:r>
      <w:proofErr w:type="spellEnd"/>
      <w:r w:rsidRPr="008B08B4">
        <w:rPr>
          <w:color w:val="101010"/>
        </w:rPr>
        <w:t>@</w:t>
      </w:r>
      <w:proofErr w:type="spellStart"/>
      <w:r w:rsidRPr="008B08B4">
        <w:rPr>
          <w:color w:val="101010"/>
          <w:lang w:val="en-US"/>
        </w:rPr>
        <w:t>bk</w:t>
      </w:r>
      <w:proofErr w:type="spellEnd"/>
      <w:r w:rsidRPr="008B08B4">
        <w:rPr>
          <w:color w:val="101010"/>
        </w:rPr>
        <w:t>.</w:t>
      </w:r>
      <w:proofErr w:type="spellStart"/>
      <w:r w:rsidRPr="008B08B4">
        <w:rPr>
          <w:color w:val="101010"/>
          <w:lang w:val="en-US"/>
        </w:rPr>
        <w:t>ru</w:t>
      </w:r>
      <w:proofErr w:type="spellEnd"/>
    </w:p>
    <w:p w:rsidR="00300B6F" w:rsidRPr="008B08B4" w:rsidRDefault="00F87C66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01010"/>
          <w:bdr w:val="none" w:sz="0" w:space="0" w:color="auto" w:frame="1"/>
        </w:rPr>
      </w:pPr>
      <w:r w:rsidRPr="00517201">
        <w:rPr>
          <w:bCs/>
          <w:color w:val="101010"/>
          <w:bdr w:val="none" w:sz="0" w:space="0" w:color="auto" w:frame="1"/>
        </w:rPr>
        <w:t>Научный руководитель должен быть соавтором.</w:t>
      </w:r>
    </w:p>
    <w:p w:rsidR="00517201" w:rsidRDefault="00517201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01010"/>
          <w:bdr w:val="none" w:sz="0" w:space="0" w:color="auto" w:frame="1"/>
        </w:rPr>
      </w:pP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01010"/>
          <w:bdr w:val="none" w:sz="0" w:space="0" w:color="auto" w:frame="1"/>
        </w:rPr>
      </w:pPr>
      <w:r w:rsidRPr="008B08B4">
        <w:rPr>
          <w:bCs/>
          <w:color w:val="101010"/>
          <w:bdr w:val="none" w:sz="0" w:space="0" w:color="auto" w:frame="1"/>
        </w:rPr>
        <w:t xml:space="preserve">2) Выслать рукопись в электронном виде до </w:t>
      </w:r>
      <w:r w:rsidR="0079770E" w:rsidRPr="0079770E">
        <w:rPr>
          <w:b/>
          <w:bCs/>
          <w:color w:val="101010"/>
          <w:bdr w:val="none" w:sz="0" w:space="0" w:color="auto" w:frame="1"/>
        </w:rPr>
        <w:t>10</w:t>
      </w:r>
      <w:r w:rsidR="00477913" w:rsidRPr="00477913">
        <w:rPr>
          <w:b/>
          <w:bCs/>
          <w:color w:val="101010"/>
          <w:bdr w:val="none" w:sz="0" w:space="0" w:color="auto" w:frame="1"/>
        </w:rPr>
        <w:t>.05.2025</w:t>
      </w: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01010"/>
          <w:bdr w:val="none" w:sz="0" w:space="0" w:color="auto" w:frame="1"/>
        </w:rPr>
      </w:pP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01010"/>
          <w:bdr w:val="none" w:sz="0" w:space="0" w:color="auto" w:frame="1"/>
        </w:rPr>
      </w:pPr>
      <w:r w:rsidRPr="008B08B4">
        <w:rPr>
          <w:bCs/>
          <w:color w:val="101010"/>
          <w:bdr w:val="none" w:sz="0" w:space="0" w:color="auto" w:frame="1"/>
        </w:rPr>
        <w:t>3) Предоставить комплект документов до</w:t>
      </w:r>
      <w:r w:rsidR="00517201">
        <w:rPr>
          <w:bCs/>
          <w:color w:val="101010"/>
          <w:bdr w:val="none" w:sz="0" w:space="0" w:color="auto" w:frame="1"/>
        </w:rPr>
        <w:t xml:space="preserve"> </w:t>
      </w:r>
      <w:r w:rsidR="00477913" w:rsidRPr="00477913">
        <w:rPr>
          <w:b/>
          <w:bCs/>
          <w:color w:val="101010"/>
          <w:bdr w:val="none" w:sz="0" w:space="0" w:color="auto" w:frame="1"/>
        </w:rPr>
        <w:t>10.05.2025</w:t>
      </w: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101010"/>
          <w:bdr w:val="none" w:sz="0" w:space="0" w:color="auto" w:frame="1"/>
        </w:rPr>
      </w:pP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color w:val="101010"/>
        </w:rPr>
      </w:pPr>
      <w:r w:rsidRPr="008B08B4">
        <w:rPr>
          <w:bCs/>
          <w:color w:val="101010"/>
          <w:bdr w:val="none" w:sz="0" w:space="0" w:color="auto" w:frame="1"/>
        </w:rPr>
        <w:t xml:space="preserve">4) Дни работы Конференции </w:t>
      </w:r>
      <w:r w:rsidR="00477913" w:rsidRPr="00477913">
        <w:rPr>
          <w:b/>
          <w:bCs/>
          <w:color w:val="101010"/>
          <w:bdr w:val="none" w:sz="0" w:space="0" w:color="auto" w:frame="1"/>
        </w:rPr>
        <w:t>13, 14 июня 2025</w:t>
      </w: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color w:val="101010"/>
        </w:rPr>
      </w:pPr>
    </w:p>
    <w:p w:rsidR="00477913" w:rsidRPr="00B23042" w:rsidRDefault="00477913" w:rsidP="003F0057">
      <w:pPr>
        <w:pStyle w:val="a3"/>
        <w:shd w:val="clear" w:color="auto" w:fill="FFFFFF"/>
        <w:spacing w:before="0" w:beforeAutospacing="0" w:after="0" w:afterAutospacing="0"/>
        <w:rPr>
          <w:b/>
          <w:color w:val="101010"/>
        </w:rPr>
      </w:pPr>
    </w:p>
    <w:p w:rsidR="00300B6F" w:rsidRPr="003F0057" w:rsidRDefault="003F0057" w:rsidP="003F0057">
      <w:pPr>
        <w:pStyle w:val="a3"/>
        <w:shd w:val="clear" w:color="auto" w:fill="FFFFFF"/>
        <w:spacing w:before="0" w:beforeAutospacing="0" w:after="0" w:afterAutospacing="0"/>
        <w:rPr>
          <w:b/>
          <w:color w:val="101010"/>
        </w:rPr>
      </w:pPr>
      <w:r w:rsidRPr="003F0057">
        <w:rPr>
          <w:b/>
          <w:color w:val="101010"/>
        </w:rPr>
        <w:t>РЕГИСТРАЦИОННАЯ ФОРМА</w:t>
      </w:r>
    </w:p>
    <w:p w:rsidR="00477913" w:rsidRPr="00477913" w:rsidRDefault="00477913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color w:val="101010"/>
        </w:rPr>
      </w:pP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color w:val="101010"/>
        </w:rPr>
      </w:pPr>
      <w:r w:rsidRPr="008B08B4">
        <w:rPr>
          <w:color w:val="101010"/>
        </w:rPr>
        <w:t>1) Фамилия Имя Отчество участников</w:t>
      </w: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color w:val="101010"/>
        </w:rPr>
      </w:pPr>
      <w:r w:rsidRPr="008B08B4">
        <w:rPr>
          <w:color w:val="101010"/>
        </w:rPr>
        <w:t xml:space="preserve">2) </w:t>
      </w:r>
      <w:r w:rsidR="008B08B4" w:rsidRPr="008B08B4">
        <w:rPr>
          <w:color w:val="101010"/>
        </w:rPr>
        <w:t>Курс</w:t>
      </w:r>
      <w:r w:rsidRPr="008B08B4">
        <w:rPr>
          <w:color w:val="101010"/>
        </w:rPr>
        <w:t>, группа</w:t>
      </w: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color w:val="101010"/>
        </w:rPr>
      </w:pPr>
      <w:r w:rsidRPr="008B08B4">
        <w:rPr>
          <w:color w:val="101010"/>
        </w:rPr>
        <w:t xml:space="preserve">3) </w:t>
      </w:r>
      <w:r w:rsidR="008B08B4" w:rsidRPr="008B08B4">
        <w:rPr>
          <w:color w:val="101010"/>
        </w:rPr>
        <w:t xml:space="preserve">Научный </w:t>
      </w:r>
      <w:r w:rsidRPr="008B08B4">
        <w:rPr>
          <w:color w:val="101010"/>
        </w:rPr>
        <w:t>руководитель</w:t>
      </w: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color w:val="101010"/>
        </w:rPr>
      </w:pPr>
      <w:r w:rsidRPr="008B08B4">
        <w:rPr>
          <w:color w:val="101010"/>
        </w:rPr>
        <w:t>4) Тема доклада</w:t>
      </w: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color w:val="101010"/>
        </w:rPr>
      </w:pPr>
      <w:r w:rsidRPr="008B08B4">
        <w:rPr>
          <w:color w:val="101010"/>
        </w:rPr>
        <w:t>5) Контактная информация</w:t>
      </w:r>
    </w:p>
    <w:p w:rsidR="00300B6F" w:rsidRPr="008B08B4" w:rsidRDefault="00300B6F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color w:val="101010"/>
        </w:rPr>
      </w:pPr>
    </w:p>
    <w:p w:rsidR="00477913" w:rsidRPr="00B23042" w:rsidRDefault="00477913" w:rsidP="00300B6F">
      <w:pPr>
        <w:pStyle w:val="a3"/>
        <w:shd w:val="clear" w:color="auto" w:fill="FFFFFF"/>
        <w:spacing w:before="0" w:beforeAutospacing="0" w:after="0" w:afterAutospacing="0"/>
        <w:jc w:val="both"/>
        <w:rPr>
          <w:color w:val="101010"/>
        </w:rPr>
      </w:pPr>
    </w:p>
    <w:p w:rsidR="00A202E1" w:rsidRPr="008B08B4" w:rsidRDefault="003F0057" w:rsidP="00A202E1">
      <w:pPr>
        <w:rPr>
          <w:rFonts w:ascii="Times New Roman" w:hAnsi="Times New Roman" w:cs="Times New Roman"/>
          <w:sz w:val="24"/>
          <w:szCs w:val="24"/>
        </w:rPr>
      </w:pPr>
      <w:r w:rsidRPr="003F0057">
        <w:rPr>
          <w:rFonts w:ascii="Times New Roman" w:hAnsi="Times New Roman" w:cs="Times New Roman"/>
          <w:b/>
          <w:sz w:val="24"/>
          <w:szCs w:val="24"/>
        </w:rPr>
        <w:lastRenderedPageBreak/>
        <w:t>КОМПЛЕКТ ДОКУМЕНТОВ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202E1" w:rsidRPr="008B08B4">
        <w:rPr>
          <w:rFonts w:ascii="Times New Roman" w:hAnsi="Times New Roman" w:cs="Times New Roman"/>
          <w:sz w:val="24"/>
          <w:szCs w:val="24"/>
        </w:rPr>
        <w:t>включает в себя</w:t>
      </w:r>
    </w:p>
    <w:p w:rsidR="00A202E1" w:rsidRPr="00D90515" w:rsidRDefault="003F0057" w:rsidP="00A202E1">
      <w:pPr>
        <w:rPr>
          <w:rFonts w:ascii="Times New Roman" w:hAnsi="Times New Roman" w:cs="Times New Roman"/>
          <w:sz w:val="24"/>
          <w:szCs w:val="24"/>
        </w:rPr>
      </w:pPr>
      <w:r w:rsidRPr="003F0057">
        <w:rPr>
          <w:rFonts w:ascii="Times New Roman" w:hAnsi="Times New Roman" w:cs="Times New Roman"/>
          <w:b/>
          <w:sz w:val="24"/>
          <w:szCs w:val="24"/>
        </w:rPr>
        <w:t>1) Статья</w:t>
      </w:r>
      <w:r>
        <w:rPr>
          <w:rFonts w:ascii="Times New Roman" w:hAnsi="Times New Roman" w:cs="Times New Roman"/>
          <w:sz w:val="24"/>
          <w:szCs w:val="24"/>
        </w:rPr>
        <w:t>,</w:t>
      </w:r>
      <w:r w:rsidR="00F87C66" w:rsidRPr="00D90515">
        <w:rPr>
          <w:rFonts w:ascii="Times New Roman" w:hAnsi="Times New Roman" w:cs="Times New Roman"/>
          <w:sz w:val="24"/>
          <w:szCs w:val="24"/>
        </w:rPr>
        <w:t xml:space="preserve"> подписанная авторами</w:t>
      </w:r>
      <w:r w:rsidR="00A202E1" w:rsidRPr="00D90515">
        <w:rPr>
          <w:rFonts w:ascii="Times New Roman" w:hAnsi="Times New Roman" w:cs="Times New Roman"/>
          <w:sz w:val="24"/>
          <w:szCs w:val="24"/>
        </w:rPr>
        <w:t xml:space="preserve"> «В печать, </w:t>
      </w:r>
      <w:r w:rsidR="00F87C66" w:rsidRPr="00D90515">
        <w:rPr>
          <w:rFonts w:ascii="Times New Roman" w:hAnsi="Times New Roman" w:cs="Times New Roman"/>
          <w:sz w:val="24"/>
          <w:szCs w:val="24"/>
        </w:rPr>
        <w:t>подписи всех авторов</w:t>
      </w:r>
      <w:r w:rsidR="00A202E1" w:rsidRPr="00D90515">
        <w:rPr>
          <w:rFonts w:ascii="Times New Roman" w:hAnsi="Times New Roman" w:cs="Times New Roman"/>
          <w:sz w:val="24"/>
          <w:szCs w:val="24"/>
        </w:rPr>
        <w:t>»;</w:t>
      </w:r>
    </w:p>
    <w:p w:rsidR="00A202E1" w:rsidRPr="00D90515" w:rsidRDefault="00A202E1" w:rsidP="00A202E1">
      <w:pPr>
        <w:rPr>
          <w:rFonts w:ascii="Times New Roman" w:hAnsi="Times New Roman" w:cs="Times New Roman"/>
          <w:sz w:val="24"/>
          <w:szCs w:val="24"/>
        </w:rPr>
      </w:pPr>
      <w:r w:rsidRPr="003F0057">
        <w:rPr>
          <w:rFonts w:ascii="Times New Roman" w:hAnsi="Times New Roman" w:cs="Times New Roman"/>
          <w:b/>
          <w:sz w:val="24"/>
          <w:szCs w:val="24"/>
        </w:rPr>
        <w:t xml:space="preserve">2) </w:t>
      </w:r>
      <w:r w:rsidR="00E214D5">
        <w:rPr>
          <w:rFonts w:ascii="Times New Roman" w:hAnsi="Times New Roman" w:cs="Times New Roman"/>
          <w:b/>
          <w:sz w:val="24"/>
          <w:szCs w:val="24"/>
        </w:rPr>
        <w:t>Идентификационное заключение и э</w:t>
      </w:r>
      <w:r w:rsidR="003F0057" w:rsidRPr="003F0057">
        <w:rPr>
          <w:rFonts w:ascii="Times New Roman" w:hAnsi="Times New Roman" w:cs="Times New Roman"/>
          <w:b/>
          <w:sz w:val="24"/>
          <w:szCs w:val="24"/>
        </w:rPr>
        <w:t>кспертное заключение</w:t>
      </w:r>
      <w:r w:rsidRPr="00D90515">
        <w:rPr>
          <w:rFonts w:ascii="Times New Roman" w:hAnsi="Times New Roman" w:cs="Times New Roman"/>
          <w:sz w:val="24"/>
          <w:szCs w:val="24"/>
        </w:rPr>
        <w:t xml:space="preserve"> о возможности опубликования статьи в открытой печати;</w:t>
      </w:r>
    </w:p>
    <w:p w:rsidR="00A202E1" w:rsidRPr="00D90515" w:rsidRDefault="003F0057" w:rsidP="00A202E1">
      <w:pPr>
        <w:rPr>
          <w:rFonts w:ascii="Times New Roman" w:hAnsi="Times New Roman" w:cs="Times New Roman"/>
          <w:sz w:val="24"/>
          <w:szCs w:val="24"/>
        </w:rPr>
      </w:pPr>
      <w:r w:rsidRPr="003F0057">
        <w:rPr>
          <w:rFonts w:ascii="Times New Roman" w:hAnsi="Times New Roman" w:cs="Times New Roman"/>
          <w:b/>
          <w:sz w:val="24"/>
          <w:szCs w:val="24"/>
        </w:rPr>
        <w:t>3)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F0057">
        <w:rPr>
          <w:rFonts w:ascii="Times New Roman" w:hAnsi="Times New Roman" w:cs="Times New Roman"/>
          <w:b/>
          <w:sz w:val="24"/>
          <w:szCs w:val="24"/>
        </w:rPr>
        <w:t>Лицензионный договор</w:t>
      </w:r>
      <w:r w:rsidR="00A202E1" w:rsidRPr="00D90515">
        <w:rPr>
          <w:rFonts w:ascii="Times New Roman" w:hAnsi="Times New Roman" w:cs="Times New Roman"/>
          <w:sz w:val="24"/>
          <w:szCs w:val="24"/>
        </w:rPr>
        <w:t xml:space="preserve"> на </w:t>
      </w:r>
      <w:r w:rsidR="00B23042">
        <w:rPr>
          <w:rFonts w:ascii="Times New Roman" w:hAnsi="Times New Roman" w:cs="Times New Roman"/>
          <w:sz w:val="24"/>
          <w:szCs w:val="24"/>
        </w:rPr>
        <w:t>коллектив авторов</w:t>
      </w:r>
      <w:r w:rsidR="00A202E1" w:rsidRPr="00D90515">
        <w:rPr>
          <w:rFonts w:ascii="Times New Roman" w:hAnsi="Times New Roman" w:cs="Times New Roman"/>
          <w:sz w:val="24"/>
          <w:szCs w:val="24"/>
        </w:rPr>
        <w:t>;</w:t>
      </w:r>
    </w:p>
    <w:p w:rsidR="00A202E1" w:rsidRPr="00D90515" w:rsidRDefault="003F0057" w:rsidP="00A202E1">
      <w:pPr>
        <w:rPr>
          <w:rFonts w:ascii="Times New Roman" w:hAnsi="Times New Roman" w:cs="Times New Roman"/>
          <w:sz w:val="24"/>
          <w:szCs w:val="24"/>
        </w:rPr>
      </w:pPr>
      <w:r w:rsidRPr="003F0057">
        <w:rPr>
          <w:rFonts w:ascii="Times New Roman" w:hAnsi="Times New Roman" w:cs="Times New Roman"/>
          <w:b/>
          <w:sz w:val="24"/>
          <w:szCs w:val="24"/>
        </w:rPr>
        <w:t>4)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202E1" w:rsidRPr="003F0057">
        <w:rPr>
          <w:rFonts w:ascii="Times New Roman" w:hAnsi="Times New Roman" w:cs="Times New Roman"/>
          <w:b/>
          <w:sz w:val="24"/>
          <w:szCs w:val="24"/>
        </w:rPr>
        <w:t>Акт приемки-передачи</w:t>
      </w:r>
      <w:r w:rsidR="00A202E1" w:rsidRPr="00D90515">
        <w:rPr>
          <w:rFonts w:ascii="Times New Roman" w:hAnsi="Times New Roman" w:cs="Times New Roman"/>
          <w:sz w:val="24"/>
          <w:szCs w:val="24"/>
        </w:rPr>
        <w:t xml:space="preserve"> на </w:t>
      </w:r>
      <w:r w:rsidR="00B23042">
        <w:rPr>
          <w:rFonts w:ascii="Times New Roman" w:hAnsi="Times New Roman" w:cs="Times New Roman"/>
          <w:sz w:val="24"/>
          <w:szCs w:val="24"/>
        </w:rPr>
        <w:t>коллектив</w:t>
      </w:r>
      <w:r w:rsidR="00B23042" w:rsidRPr="00D90515">
        <w:rPr>
          <w:rFonts w:ascii="Times New Roman" w:hAnsi="Times New Roman" w:cs="Times New Roman"/>
          <w:sz w:val="24"/>
          <w:szCs w:val="24"/>
        </w:rPr>
        <w:t xml:space="preserve"> </w:t>
      </w:r>
      <w:r w:rsidR="00B23042">
        <w:rPr>
          <w:rFonts w:ascii="Times New Roman" w:hAnsi="Times New Roman" w:cs="Times New Roman"/>
          <w:sz w:val="24"/>
          <w:szCs w:val="24"/>
        </w:rPr>
        <w:t>авторов</w:t>
      </w:r>
      <w:r w:rsidR="00A202E1" w:rsidRPr="00D90515">
        <w:rPr>
          <w:rFonts w:ascii="Times New Roman" w:hAnsi="Times New Roman" w:cs="Times New Roman"/>
          <w:sz w:val="24"/>
          <w:szCs w:val="24"/>
        </w:rPr>
        <w:t>;</w:t>
      </w:r>
    </w:p>
    <w:p w:rsidR="00A202E1" w:rsidRPr="00D90515" w:rsidRDefault="003F0057" w:rsidP="00A202E1">
      <w:pPr>
        <w:rPr>
          <w:rFonts w:ascii="Times New Roman" w:hAnsi="Times New Roman" w:cs="Times New Roman"/>
          <w:sz w:val="24"/>
          <w:szCs w:val="24"/>
        </w:rPr>
      </w:pPr>
      <w:r w:rsidRPr="003F0057">
        <w:rPr>
          <w:rFonts w:ascii="Times New Roman" w:hAnsi="Times New Roman" w:cs="Times New Roman"/>
          <w:b/>
          <w:sz w:val="24"/>
          <w:szCs w:val="24"/>
        </w:rPr>
        <w:t xml:space="preserve">5) </w:t>
      </w:r>
      <w:r w:rsidR="008D26CB">
        <w:rPr>
          <w:rFonts w:ascii="Times New Roman" w:hAnsi="Times New Roman" w:cs="Times New Roman"/>
          <w:b/>
          <w:sz w:val="24"/>
          <w:szCs w:val="24"/>
        </w:rPr>
        <w:t>Согласия</w:t>
      </w:r>
      <w:bookmarkStart w:id="0" w:name="_GoBack"/>
      <w:bookmarkEnd w:id="0"/>
      <w:r w:rsidR="00583054">
        <w:rPr>
          <w:rFonts w:ascii="Times New Roman" w:hAnsi="Times New Roman" w:cs="Times New Roman"/>
          <w:b/>
          <w:sz w:val="24"/>
          <w:szCs w:val="24"/>
        </w:rPr>
        <w:t xml:space="preserve"> на обработку персональных данных</w:t>
      </w:r>
      <w:r w:rsidR="00A202E1" w:rsidRPr="00D90515">
        <w:rPr>
          <w:rFonts w:ascii="Times New Roman" w:hAnsi="Times New Roman" w:cs="Times New Roman"/>
          <w:sz w:val="24"/>
          <w:szCs w:val="24"/>
        </w:rPr>
        <w:t xml:space="preserve"> на каждого автора.</w:t>
      </w:r>
    </w:p>
    <w:p w:rsidR="00A202E1" w:rsidRPr="00D90515" w:rsidRDefault="00A202E1" w:rsidP="00A202E1">
      <w:pPr>
        <w:rPr>
          <w:rFonts w:ascii="Times New Roman" w:hAnsi="Times New Roman" w:cs="Times New Roman"/>
          <w:sz w:val="24"/>
          <w:szCs w:val="24"/>
        </w:rPr>
      </w:pPr>
    </w:p>
    <w:p w:rsidR="000746DD" w:rsidRDefault="000746DD" w:rsidP="000746DD">
      <w:pPr>
        <w:rPr>
          <w:rFonts w:ascii="Times New Roman" w:hAnsi="Times New Roman" w:cs="Times New Roman"/>
          <w:sz w:val="24"/>
          <w:szCs w:val="24"/>
        </w:rPr>
      </w:pPr>
      <w:r w:rsidRPr="00D90515">
        <w:rPr>
          <w:rFonts w:ascii="Times New Roman" w:hAnsi="Times New Roman" w:cs="Times New Roman"/>
          <w:sz w:val="24"/>
          <w:szCs w:val="24"/>
        </w:rPr>
        <w:t xml:space="preserve">По итогам работы Конференции будет издан сборник трудов, индексируемый в </w:t>
      </w:r>
      <w:r w:rsidRPr="003F0057">
        <w:rPr>
          <w:rFonts w:ascii="Times New Roman" w:hAnsi="Times New Roman" w:cs="Times New Roman"/>
          <w:b/>
          <w:sz w:val="24"/>
          <w:szCs w:val="24"/>
        </w:rPr>
        <w:t>РИНЦ.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202E1" w:rsidRPr="008B08B4" w:rsidRDefault="00A202E1" w:rsidP="00A202E1">
      <w:pPr>
        <w:rPr>
          <w:rFonts w:ascii="Times New Roman" w:hAnsi="Times New Roman" w:cs="Times New Roman"/>
          <w:sz w:val="24"/>
          <w:szCs w:val="24"/>
        </w:rPr>
      </w:pPr>
    </w:p>
    <w:sectPr w:rsidR="00A202E1" w:rsidRPr="008B08B4" w:rsidSect="00F855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54AAF"/>
    <w:multiLevelType w:val="hybridMultilevel"/>
    <w:tmpl w:val="B4349CE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73AE"/>
    <w:rsid w:val="00017BEF"/>
    <w:rsid w:val="000746DD"/>
    <w:rsid w:val="000F3059"/>
    <w:rsid w:val="00300B6F"/>
    <w:rsid w:val="00346156"/>
    <w:rsid w:val="003C64F2"/>
    <w:rsid w:val="003C6B5A"/>
    <w:rsid w:val="003F0057"/>
    <w:rsid w:val="00451249"/>
    <w:rsid w:val="00477913"/>
    <w:rsid w:val="00517201"/>
    <w:rsid w:val="00583054"/>
    <w:rsid w:val="006D2526"/>
    <w:rsid w:val="006E08D2"/>
    <w:rsid w:val="006E2DD3"/>
    <w:rsid w:val="00705725"/>
    <w:rsid w:val="00705F9E"/>
    <w:rsid w:val="007373AE"/>
    <w:rsid w:val="0078763E"/>
    <w:rsid w:val="0079770E"/>
    <w:rsid w:val="00887CF8"/>
    <w:rsid w:val="008B08B4"/>
    <w:rsid w:val="008C1A40"/>
    <w:rsid w:val="008D26CB"/>
    <w:rsid w:val="00997787"/>
    <w:rsid w:val="00A202E1"/>
    <w:rsid w:val="00A60108"/>
    <w:rsid w:val="00B23042"/>
    <w:rsid w:val="00C62BC2"/>
    <w:rsid w:val="00C8248C"/>
    <w:rsid w:val="00D80EE7"/>
    <w:rsid w:val="00D90515"/>
    <w:rsid w:val="00DE5DE5"/>
    <w:rsid w:val="00E06F9F"/>
    <w:rsid w:val="00E170A5"/>
    <w:rsid w:val="00E214D5"/>
    <w:rsid w:val="00E5402F"/>
    <w:rsid w:val="00EA73AE"/>
    <w:rsid w:val="00F36786"/>
    <w:rsid w:val="00F855BA"/>
    <w:rsid w:val="00F87C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5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00B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6E2DD3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3F005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D25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25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0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В. Бычков</dc:creator>
  <cp:lastModifiedBy>Evgeniy</cp:lastModifiedBy>
  <cp:revision>17</cp:revision>
  <dcterms:created xsi:type="dcterms:W3CDTF">2021-04-28T10:44:00Z</dcterms:created>
  <dcterms:modified xsi:type="dcterms:W3CDTF">2025-03-19T07:00:00Z</dcterms:modified>
</cp:coreProperties>
</file>